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EAB72E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承 诺 书</w:t>
      </w:r>
    </w:p>
    <w:p w14:paraId="1E864E70">
      <w:pPr>
        <w:rPr>
          <w:rFonts w:hint="eastAsia" w:ascii="宋体" w:hAnsi="宋体"/>
          <w:kern w:val="0"/>
          <w:sz w:val="28"/>
          <w:szCs w:val="28"/>
        </w:rPr>
      </w:pPr>
    </w:p>
    <w:p w14:paraId="5C11B371">
      <w:pPr>
        <w:widowControl/>
        <w:autoSpaceDE w:val="0"/>
        <w:adjustRightInd w:val="0"/>
        <w:snapToGrid w:val="0"/>
        <w:spacing w:line="360" w:lineRule="auto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浦江县粮食收储有限责任公司：</w:t>
      </w:r>
    </w:p>
    <w:p w14:paraId="3571E7CB">
      <w:pPr>
        <w:widowControl/>
        <w:autoSpaceDE w:val="0"/>
        <w:adjustRightInd w:val="0"/>
        <w:snapToGrid w:val="0"/>
        <w:spacing w:line="360" w:lineRule="auto"/>
        <w:ind w:firstLine="640" w:firstLineChars="20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本公司郑重承诺，作为此标的竞得方，严格执行《食品安全法》、《食用植物油散装运输规范》，秉持“质量问题零容忍”的原则，对包括运输环节在内的全链条进行严苛的食品安全风险防控。严格按要求做好食用油小包装运输车辆的监管工作，保持车辆整洁卫生，严禁与其他货物混装混运，严禁运输工具对小包装大豆油造成损伤和污染。若出现任何食用油运输被污染问题，造成的一切损失及责任由我方承担。</w:t>
      </w:r>
    </w:p>
    <w:p w14:paraId="49C30D0A">
      <w:pPr>
        <w:widowControl/>
        <w:autoSpaceDE w:val="0"/>
        <w:adjustRightInd w:val="0"/>
        <w:snapToGrid w:val="0"/>
        <w:spacing w:line="360" w:lineRule="auto"/>
        <w:ind w:firstLine="640" w:firstLineChars="200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特此承诺！</w:t>
      </w:r>
    </w:p>
    <w:p w14:paraId="0919AF4A">
      <w:pPr>
        <w:widowControl/>
        <w:autoSpaceDE w:val="0"/>
        <w:adjustRightInd w:val="0"/>
        <w:snapToGrid w:val="0"/>
        <w:spacing w:line="360" w:lineRule="auto"/>
        <w:ind w:left="0" w:leftChars="0" w:firstLine="4617" w:firstLineChars="1443"/>
        <w:jc w:val="left"/>
        <w:rPr>
          <w:rFonts w:hint="eastAsia" w:ascii="宋体" w:hAnsi="宋体" w:eastAsia="宋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75595583">
      <w:pPr>
        <w:widowControl/>
        <w:autoSpaceDE w:val="0"/>
        <w:adjustRightInd w:val="0"/>
        <w:snapToGrid w:val="0"/>
        <w:spacing w:line="360" w:lineRule="auto"/>
        <w:ind w:left="0" w:leftChars="0" w:firstLine="4617" w:firstLineChars="1443"/>
        <w:jc w:val="left"/>
        <w:rPr>
          <w:rFonts w:hint="eastAsia" w:ascii="宋体" w:hAnsi="宋体" w:eastAsia="宋体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0FB1B487">
      <w:pPr>
        <w:widowControl/>
        <w:autoSpaceDE w:val="0"/>
        <w:adjustRightInd w:val="0"/>
        <w:snapToGrid w:val="0"/>
        <w:spacing w:line="360" w:lineRule="auto"/>
        <w:ind w:left="0" w:leftChars="0" w:firstLine="4617" w:firstLineChars="1443"/>
        <w:jc w:val="left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单位盖章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：</w:t>
      </w:r>
    </w:p>
    <w:p w14:paraId="726A7729">
      <w:pPr>
        <w:widowControl/>
        <w:autoSpaceDE w:val="0"/>
        <w:adjustRightInd w:val="0"/>
        <w:snapToGrid w:val="0"/>
        <w:spacing w:line="360" w:lineRule="auto"/>
        <w:ind w:left="0" w:leftChars="0" w:firstLine="4617" w:firstLineChars="1443"/>
        <w:jc w:val="left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法定代表人签字：</w:t>
      </w:r>
    </w:p>
    <w:p w14:paraId="195BCAFF">
      <w:pPr>
        <w:widowControl/>
        <w:autoSpaceDE w:val="0"/>
        <w:adjustRightInd w:val="0"/>
        <w:snapToGrid w:val="0"/>
        <w:spacing w:line="360" w:lineRule="auto"/>
        <w:ind w:left="0" w:leftChars="0" w:firstLine="4617" w:firstLineChars="1443"/>
        <w:jc w:val="left"/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2025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年  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 月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hAnsi="仿宋_GB2312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 日</w:t>
      </w:r>
    </w:p>
    <w:p w14:paraId="1E6D7C0B">
      <w:pPr>
        <w:rPr>
          <w:rFonts w:ascii="宋体" w:hAnsi="宋体"/>
          <w:kern w:val="0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JiNWI4ZTM2ZDg3ZWJjYjcxYmRlNTRiMjE4MzBhYjEifQ=="/>
  </w:docVars>
  <w:rsids>
    <w:rsidRoot w:val="0043192E"/>
    <w:rsid w:val="0043192E"/>
    <w:rsid w:val="00966979"/>
    <w:rsid w:val="0C4463D5"/>
    <w:rsid w:val="362E7114"/>
    <w:rsid w:val="36C36423"/>
    <w:rsid w:val="3EBD2C91"/>
    <w:rsid w:val="47BF7824"/>
    <w:rsid w:val="48DD34DB"/>
    <w:rsid w:val="4B01455C"/>
    <w:rsid w:val="6C576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xitongtiandi.net</Company>
  <Pages>1</Pages>
  <Words>223</Words>
  <Characters>228</Characters>
  <Lines>2</Lines>
  <Paragraphs>1</Paragraphs>
  <TotalTime>10</TotalTime>
  <ScaleCrop>false</ScaleCrop>
  <LinksUpToDate>false</LinksUpToDate>
  <CharactersWithSpaces>236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2024-07-10T01:24:00Z</dcterms:created>
  <dc:creator>Windows 用户</dc:creator>
  <cp:lastModifiedBy>叶子</cp:lastModifiedBy>
  <cp:lastPrinted>2025-10-24T08:21:47Z</cp:lastPrinted>
  <dcterms:modified xsi:type="dcterms:W3CDTF">2025-10-24T08:21:49Z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251ACB37818E4608A6BB2438EC2DF897_12</vt:lpwstr>
  </property>
  <property fmtid="{D5CDD505-2E9C-101B-9397-08002B2CF9AE}" pid="4" name="KSOTemplateDocerSaveRecord">
    <vt:lpwstr>eyJoZGlkIjoiMmQxOGEyMzVmNzEyNWFhMTFmOGMyMGYwMmZkMmI4OWYiLCJ1c2VySWQiOiI0NDUwOTgyOTEifQ==</vt:lpwstr>
  </property>
</Properties>
</file>