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662C34E">
      <w:pPr>
        <w:jc w:val="center"/>
        <w:rPr>
          <w:rFonts w:ascii="华文中宋" w:hAnsi="华文中宋" w:eastAsia="华文中宋"/>
          <w:b/>
          <w:sz w:val="48"/>
        </w:rPr>
      </w:pPr>
      <w:r>
        <w:rPr>
          <w:rFonts w:hint="eastAsia" w:ascii="华文中宋" w:hAnsi="华文中宋" w:eastAsia="华文中宋"/>
          <w:b/>
          <w:sz w:val="48"/>
        </w:rPr>
        <w:t>承诺书</w:t>
      </w:r>
    </w:p>
    <w:p w14:paraId="18466353">
      <w:pPr>
        <w:jc w:val="center"/>
        <w:rPr>
          <w:sz w:val="22"/>
        </w:rPr>
      </w:pPr>
    </w:p>
    <w:p w14:paraId="62D93482">
      <w:pPr>
        <w:spacing w:line="560" w:lineRule="exact"/>
        <w:rPr>
          <w:rFonts w:ascii="仿宋" w:hAnsi="仿宋" w:eastAsia="仿宋" w:cs="仿宋"/>
          <w:sz w:val="32"/>
          <w:szCs w:val="32"/>
        </w:rPr>
      </w:pPr>
      <w:r>
        <w:rPr>
          <w:rFonts w:hint="eastAsia" w:ascii="仿宋" w:hAnsi="仿宋" w:eastAsia="仿宋" w:cs="仿宋"/>
          <w:sz w:val="32"/>
          <w:szCs w:val="32"/>
        </w:rPr>
        <w:t>舟山市粮食收储有限公司：</w:t>
      </w:r>
    </w:p>
    <w:p w14:paraId="04127CEE">
      <w:pPr>
        <w:numPr>
          <w:ilvl w:val="0"/>
          <w:numId w:val="1"/>
        </w:numPr>
        <w:spacing w:line="560" w:lineRule="exact"/>
        <w:ind w:firstLine="646" w:firstLineChars="202"/>
        <w:rPr>
          <w:rFonts w:ascii="仿宋" w:hAnsi="仿宋" w:eastAsia="仿宋" w:cs="仿宋"/>
          <w:sz w:val="32"/>
          <w:szCs w:val="32"/>
        </w:rPr>
      </w:pPr>
      <w:r>
        <w:rPr>
          <w:rFonts w:hint="eastAsia" w:ascii="仿宋" w:hAnsi="仿宋" w:eastAsia="仿宋" w:cs="仿宋"/>
          <w:sz w:val="32"/>
          <w:szCs w:val="32"/>
        </w:rPr>
        <w:t>我单位自愿参加贵公司委托国家粮食浙江交易中心举办的浙江舟山储备粮公开竞价采购活动</w:t>
      </w:r>
      <w:r>
        <w:rPr>
          <w:rFonts w:hint="eastAsia" w:ascii="仿宋" w:hAnsi="仿宋" w:eastAsia="仿宋" w:cs="仿宋"/>
          <w:b/>
          <w:sz w:val="32"/>
          <w:szCs w:val="32"/>
        </w:rPr>
        <w:t>（国粮浙交2025第</w:t>
      </w:r>
      <w:r>
        <w:rPr>
          <w:rFonts w:hint="eastAsia" w:ascii="仿宋" w:hAnsi="仿宋" w:eastAsia="仿宋" w:cs="仿宋"/>
          <w:b/>
          <w:sz w:val="32"/>
          <w:szCs w:val="32"/>
          <w:u w:val="single"/>
          <w:lang w:val="en-US" w:eastAsia="zh-CN"/>
        </w:rPr>
        <w:t>948</w:t>
      </w:r>
      <w:bookmarkStart w:id="0" w:name="_GoBack"/>
      <w:bookmarkEnd w:id="0"/>
      <w:r>
        <w:rPr>
          <w:rFonts w:hint="eastAsia" w:ascii="仿宋" w:hAnsi="仿宋" w:eastAsia="仿宋" w:cs="仿宋"/>
          <w:b/>
          <w:sz w:val="32"/>
          <w:szCs w:val="32"/>
        </w:rPr>
        <w:t>号），</w:t>
      </w:r>
      <w:r>
        <w:rPr>
          <w:rFonts w:hint="eastAsia" w:ascii="仿宋" w:hAnsi="仿宋" w:eastAsia="仿宋" w:cs="仿宋"/>
          <w:sz w:val="32"/>
          <w:szCs w:val="32"/>
        </w:rPr>
        <w:t>若我单位竞得，自愿在合同执行过程中作出如下郑重承诺：</w:t>
      </w:r>
    </w:p>
    <w:p w14:paraId="264789A7">
      <w:pPr>
        <w:spacing w:line="560" w:lineRule="exact"/>
        <w:ind w:firstLine="646" w:firstLineChars="202"/>
        <w:rPr>
          <w:rFonts w:ascii="仿宋" w:hAnsi="仿宋" w:eastAsia="仿宋" w:cs="仿宋"/>
          <w:sz w:val="32"/>
          <w:szCs w:val="32"/>
        </w:rPr>
      </w:pPr>
      <w:r>
        <w:rPr>
          <w:rFonts w:hint="eastAsia" w:ascii="仿宋" w:hAnsi="仿宋" w:eastAsia="仿宋" w:cs="仿宋"/>
          <w:sz w:val="32"/>
          <w:szCs w:val="32"/>
        </w:rPr>
        <w:t>二、向贵公司交割的粮食全部为2025年产</w:t>
      </w:r>
      <w:r>
        <w:rPr>
          <w:rFonts w:hint="eastAsia" w:ascii="仿宋" w:hAnsi="仿宋" w:eastAsia="仿宋" w:cs="仿宋"/>
          <w:sz w:val="32"/>
          <w:szCs w:val="32"/>
          <w:u w:val="single"/>
        </w:rPr>
        <w:t>晚粳谷</w:t>
      </w:r>
      <w:r>
        <w:rPr>
          <w:rFonts w:hint="eastAsia" w:ascii="仿宋" w:hAnsi="仿宋" w:eastAsia="仿宋" w:cs="仿宋"/>
          <w:sz w:val="32"/>
          <w:szCs w:val="32"/>
        </w:rPr>
        <w:t>。粒型要求</w:t>
      </w:r>
      <w:r>
        <w:rPr>
          <w:rFonts w:hint="eastAsia" w:ascii="仿宋" w:hAnsi="仿宋" w:eastAsia="仿宋" w:cs="仿宋"/>
          <w:sz w:val="32"/>
          <w:szCs w:val="32"/>
          <w:u w:val="single"/>
        </w:rPr>
        <w:t>（圆粒）型</w:t>
      </w:r>
      <w:r>
        <w:rPr>
          <w:rFonts w:hint="eastAsia" w:ascii="仿宋" w:hAnsi="仿宋" w:eastAsia="仿宋" w:cs="仿宋"/>
          <w:sz w:val="32"/>
          <w:szCs w:val="32"/>
        </w:rPr>
        <w:t>（要求整批同产地同品种，无其他品种互混）。</w:t>
      </w:r>
    </w:p>
    <w:p w14:paraId="6EF0A552">
      <w:pPr>
        <w:spacing w:line="560" w:lineRule="exact"/>
        <w:ind w:firstLine="646" w:firstLineChars="202"/>
        <w:rPr>
          <w:rFonts w:ascii="仿宋" w:hAnsi="仿宋" w:eastAsia="仿宋" w:cs="仿宋"/>
          <w:sz w:val="32"/>
          <w:szCs w:val="32"/>
        </w:rPr>
      </w:pPr>
      <w:r>
        <w:rPr>
          <w:rFonts w:hint="eastAsia" w:ascii="仿宋" w:hAnsi="仿宋" w:eastAsia="仿宋" w:cs="仿宋"/>
          <w:sz w:val="32"/>
          <w:szCs w:val="32"/>
        </w:rPr>
        <w:t>三、如我单位在履约过程中出现以陈顶新、掺杂使假或“转圈粮”等违规违法行为，除被贵公司拒收粮食并全额没收保证金外，我单位自愿承担由此带来的一切政治、法律责任和经济损失，同时，配合和接受有关执法部门的一切处理，并承担全部法律后果和法律责任。</w:t>
      </w:r>
    </w:p>
    <w:p w14:paraId="045F6156">
      <w:pPr>
        <w:spacing w:line="560" w:lineRule="exact"/>
        <w:ind w:firstLine="646" w:firstLineChars="202"/>
        <w:rPr>
          <w:rFonts w:ascii="仿宋" w:hAnsi="仿宋" w:eastAsia="仿宋" w:cs="仿宋"/>
          <w:sz w:val="32"/>
          <w:szCs w:val="32"/>
        </w:rPr>
      </w:pPr>
      <w:r>
        <w:rPr>
          <w:rFonts w:hint="eastAsia" w:ascii="仿宋" w:hAnsi="仿宋" w:eastAsia="仿宋" w:cs="仿宋"/>
          <w:sz w:val="32"/>
          <w:szCs w:val="32"/>
        </w:rPr>
        <w:t>四、我单位如违反本承诺书之承诺事项，贵公司有权暂停、终止合同，并取消我单位今后的竞价资格。</w:t>
      </w:r>
    </w:p>
    <w:p w14:paraId="7731135F">
      <w:pPr>
        <w:spacing w:line="560" w:lineRule="exact"/>
        <w:ind w:firstLine="646" w:firstLineChars="202"/>
        <w:rPr>
          <w:rFonts w:ascii="仿宋" w:hAnsi="仿宋" w:eastAsia="仿宋" w:cs="仿宋"/>
          <w:sz w:val="32"/>
          <w:szCs w:val="32"/>
        </w:rPr>
      </w:pPr>
      <w:r>
        <w:rPr>
          <w:rFonts w:hint="eastAsia" w:ascii="仿宋" w:hAnsi="仿宋" w:eastAsia="仿宋" w:cs="仿宋"/>
          <w:sz w:val="32"/>
          <w:szCs w:val="32"/>
        </w:rPr>
        <w:t>特此承诺。</w:t>
      </w:r>
    </w:p>
    <w:p w14:paraId="6D129A6E">
      <w:pPr>
        <w:spacing w:line="560" w:lineRule="exact"/>
        <w:jc w:val="left"/>
        <w:rPr>
          <w:rFonts w:ascii="仿宋" w:hAnsi="仿宋" w:eastAsia="仿宋" w:cs="仿宋"/>
          <w:sz w:val="32"/>
          <w:szCs w:val="32"/>
        </w:rPr>
      </w:pPr>
    </w:p>
    <w:p w14:paraId="4E4CE3B1">
      <w:pPr>
        <w:spacing w:line="560" w:lineRule="exact"/>
        <w:ind w:firstLine="3520" w:firstLineChars="1100"/>
        <w:jc w:val="left"/>
        <w:rPr>
          <w:rFonts w:ascii="仿宋" w:hAnsi="仿宋" w:eastAsia="仿宋" w:cs="仿宋"/>
          <w:sz w:val="32"/>
          <w:szCs w:val="32"/>
          <w:u w:val="single"/>
        </w:rPr>
      </w:pPr>
      <w:r>
        <w:rPr>
          <w:rFonts w:hint="eastAsia" w:ascii="仿宋" w:hAnsi="仿宋" w:eastAsia="仿宋" w:cs="仿宋"/>
          <w:sz w:val="32"/>
          <w:szCs w:val="32"/>
        </w:rPr>
        <w:t>承诺单位（盖章）：</w:t>
      </w:r>
    </w:p>
    <w:p w14:paraId="6CF9011F">
      <w:pPr>
        <w:spacing w:line="560" w:lineRule="exact"/>
        <w:ind w:firstLine="3520" w:firstLineChars="1100"/>
        <w:jc w:val="left"/>
        <w:rPr>
          <w:rFonts w:ascii="仿宋" w:hAnsi="仿宋" w:eastAsia="仿宋" w:cs="仿宋"/>
          <w:sz w:val="32"/>
          <w:szCs w:val="32"/>
        </w:rPr>
      </w:pPr>
      <w:r>
        <w:rPr>
          <w:rFonts w:hint="eastAsia" w:ascii="仿宋" w:hAnsi="仿宋" w:eastAsia="仿宋" w:cs="仿宋"/>
          <w:sz w:val="32"/>
          <w:szCs w:val="32"/>
        </w:rPr>
        <w:t>法定代表人：</w:t>
      </w:r>
    </w:p>
    <w:p w14:paraId="4EC1C924">
      <w:pPr>
        <w:spacing w:line="560" w:lineRule="exact"/>
        <w:ind w:firstLine="3520" w:firstLineChars="1100"/>
        <w:jc w:val="left"/>
        <w:rPr>
          <w:rFonts w:ascii="仿宋" w:hAnsi="仿宋" w:eastAsia="仿宋" w:cs="仿宋"/>
          <w:sz w:val="32"/>
          <w:szCs w:val="32"/>
        </w:rPr>
      </w:pPr>
      <w:r>
        <w:rPr>
          <w:rFonts w:hint="eastAsia" w:ascii="仿宋" w:hAnsi="仿宋" w:eastAsia="仿宋" w:cs="仿宋"/>
          <w:sz w:val="32"/>
          <w:szCs w:val="32"/>
        </w:rPr>
        <w:t>委托代理人：</w:t>
      </w:r>
    </w:p>
    <w:p w14:paraId="7F708586">
      <w:pPr>
        <w:spacing w:line="560" w:lineRule="exact"/>
        <w:ind w:firstLine="3520" w:firstLineChars="1100"/>
        <w:jc w:val="left"/>
        <w:rPr>
          <w:rFonts w:ascii="仿宋" w:hAnsi="仿宋" w:eastAsia="仿宋" w:cs="仿宋"/>
          <w:sz w:val="32"/>
          <w:szCs w:val="32"/>
        </w:rPr>
      </w:pPr>
      <w:r>
        <w:rPr>
          <w:rFonts w:hint="eastAsia" w:ascii="仿宋" w:hAnsi="仿宋" w:eastAsia="仿宋" w:cs="仿宋"/>
          <w:sz w:val="32"/>
          <w:szCs w:val="32"/>
        </w:rPr>
        <w:t>承诺日期：</w:t>
      </w:r>
    </w:p>
    <w:sectPr>
      <w:pgSz w:w="11906" w:h="16838"/>
      <w:pgMar w:top="2098" w:right="1474" w:bottom="1984" w:left="1587"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中宋">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2FFDA34"/>
    <w:multiLevelType w:val="singleLevel"/>
    <w:tmpl w:val="22FFDA34"/>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ZWIyYTUxNmMxMjM5NzY5MzU3MTM1NWZkNjA3OGNiZTYifQ=="/>
  </w:docVars>
  <w:rsids>
    <w:rsidRoot w:val="2C5847CF"/>
    <w:rsid w:val="00002487"/>
    <w:rsid w:val="00063275"/>
    <w:rsid w:val="000B5FC6"/>
    <w:rsid w:val="003D7249"/>
    <w:rsid w:val="004A36C9"/>
    <w:rsid w:val="005209E0"/>
    <w:rsid w:val="005E4B19"/>
    <w:rsid w:val="00672B6C"/>
    <w:rsid w:val="0076737A"/>
    <w:rsid w:val="00837F75"/>
    <w:rsid w:val="00864437"/>
    <w:rsid w:val="008B65AE"/>
    <w:rsid w:val="00997D94"/>
    <w:rsid w:val="00A53DFD"/>
    <w:rsid w:val="00A80844"/>
    <w:rsid w:val="00B23A99"/>
    <w:rsid w:val="00BC735F"/>
    <w:rsid w:val="00C5485B"/>
    <w:rsid w:val="00D8524C"/>
    <w:rsid w:val="00E11479"/>
    <w:rsid w:val="00E4486C"/>
    <w:rsid w:val="0CBE238D"/>
    <w:rsid w:val="0E3A3BEB"/>
    <w:rsid w:val="139D6A26"/>
    <w:rsid w:val="149619E7"/>
    <w:rsid w:val="15E95ACC"/>
    <w:rsid w:val="1E557236"/>
    <w:rsid w:val="210942CF"/>
    <w:rsid w:val="27154F99"/>
    <w:rsid w:val="282972BD"/>
    <w:rsid w:val="2C5847CF"/>
    <w:rsid w:val="30520B20"/>
    <w:rsid w:val="30D73371"/>
    <w:rsid w:val="3353526D"/>
    <w:rsid w:val="36661CA4"/>
    <w:rsid w:val="36983B2A"/>
    <w:rsid w:val="3D8209BA"/>
    <w:rsid w:val="3DFE4C59"/>
    <w:rsid w:val="3F6876F6"/>
    <w:rsid w:val="4B9B7CB1"/>
    <w:rsid w:val="4CE725DA"/>
    <w:rsid w:val="50A223A6"/>
    <w:rsid w:val="53E90D90"/>
    <w:rsid w:val="54947684"/>
    <w:rsid w:val="556103F9"/>
    <w:rsid w:val="56C41AA3"/>
    <w:rsid w:val="5D57414C"/>
    <w:rsid w:val="60724329"/>
    <w:rsid w:val="614F7DF0"/>
    <w:rsid w:val="61712C90"/>
    <w:rsid w:val="6403315D"/>
    <w:rsid w:val="65E5533C"/>
    <w:rsid w:val="6ACD1099"/>
    <w:rsid w:val="6DD71693"/>
    <w:rsid w:val="6F5D6826"/>
    <w:rsid w:val="71EE158D"/>
    <w:rsid w:val="72394499"/>
    <w:rsid w:val="79616A46"/>
    <w:rsid w:val="7A144CF9"/>
    <w:rsid w:val="7AA45793"/>
    <w:rsid w:val="7D0A0AA1"/>
    <w:rsid w:val="7E35567A"/>
    <w:rsid w:val="7E87347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8"/>
    <w:qFormat/>
    <w:uiPriority w:val="0"/>
    <w:pPr>
      <w:tabs>
        <w:tab w:val="center" w:pos="4153"/>
        <w:tab w:val="right" w:pos="8306"/>
      </w:tabs>
      <w:snapToGrid w:val="0"/>
      <w:jc w:val="left"/>
    </w:pPr>
    <w:rPr>
      <w:sz w:val="18"/>
      <w:szCs w:val="18"/>
    </w:rPr>
  </w:style>
  <w:style w:type="paragraph" w:styleId="3">
    <w:name w:val="header"/>
    <w:basedOn w:val="1"/>
    <w:link w:val="7"/>
    <w:qFormat/>
    <w:uiPriority w:val="0"/>
    <w:pPr>
      <w:pBdr>
        <w:bottom w:val="single" w:color="auto" w:sz="6" w:space="1"/>
      </w:pBdr>
      <w:tabs>
        <w:tab w:val="center" w:pos="4153"/>
        <w:tab w:val="right" w:pos="8306"/>
      </w:tabs>
      <w:snapToGrid w:val="0"/>
      <w:jc w:val="center"/>
    </w:pPr>
    <w:rPr>
      <w:sz w:val="18"/>
      <w:szCs w:val="18"/>
    </w:rPr>
  </w:style>
  <w:style w:type="character" w:styleId="6">
    <w:name w:val="Strong"/>
    <w:basedOn w:val="5"/>
    <w:qFormat/>
    <w:uiPriority w:val="0"/>
    <w:rPr>
      <w:b/>
    </w:rPr>
  </w:style>
  <w:style w:type="character" w:customStyle="1" w:styleId="7">
    <w:name w:val="页眉 Char"/>
    <w:basedOn w:val="5"/>
    <w:link w:val="3"/>
    <w:qFormat/>
    <w:uiPriority w:val="0"/>
    <w:rPr>
      <w:rFonts w:ascii="Times New Roman" w:hAnsi="Times New Roman"/>
      <w:kern w:val="2"/>
      <w:sz w:val="18"/>
      <w:szCs w:val="18"/>
    </w:rPr>
  </w:style>
  <w:style w:type="character" w:customStyle="1" w:styleId="8">
    <w:name w:val="页脚 Char"/>
    <w:basedOn w:val="5"/>
    <w:link w:val="2"/>
    <w:qFormat/>
    <w:uiPriority w:val="0"/>
    <w:rPr>
      <w:rFonts w:ascii="Times New Roman" w:hAnsi="Times New Roman"/>
      <w:kern w:val="2"/>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China</Company>
  <Pages>1</Pages>
  <Words>337</Words>
  <Characters>345</Characters>
  <Lines>2</Lines>
  <Paragraphs>1</Paragraphs>
  <TotalTime>1</TotalTime>
  <ScaleCrop>false</ScaleCrop>
  <LinksUpToDate>false</LinksUpToDate>
  <CharactersWithSpaces>345</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2025-10-31T07:31:00Z</dcterms:created>
  <dc:creator>Administrator</dc:creator>
  <cp:lastModifiedBy>WPS_1675125882</cp:lastModifiedBy>
  <dcterms:modified xsi:type="dcterms:W3CDTF">2025-11-14T01:36:19Z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706033B8C871420491A4D1A73B021D14_13</vt:lpwstr>
  </property>
  <property fmtid="{D5CDD505-2E9C-101B-9397-08002B2CF9AE}" pid="4" name="KSOTemplateDocerSaveRecord">
    <vt:lpwstr>eyJoZGlkIjoiZTY3ZmI2NTUzZTBjMzYyNjhhMjY4YmIwMmVlYmUwN2QiLCJ1c2VySWQiOiIxNDY5NjQ3MjczIn0=</vt:lpwstr>
  </property>
</Properties>
</file>